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59C82E29" w:rsidR="00481B83" w:rsidRPr="00C34403" w:rsidRDefault="00096505" w:rsidP="00096505">
      <w:r w:rsidRPr="00096505">
        <w:t>k typu KIP 100T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96505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2023-02-01T09:02:00Z</dcterms:modified>
</cp:coreProperties>
</file>